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72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附件：</w:t>
      </w:r>
    </w:p>
    <w:p w14:paraId="7F210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 w14:paraId="764070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安徽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艺术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学院校外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专家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劳务费申请单</w:t>
      </w:r>
    </w:p>
    <w:p w14:paraId="6F5751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</w:pPr>
    </w:p>
    <w:p w14:paraId="2E22E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" w:lineRule="exact"/>
        <w:ind w:left="0" w:leftChars="0" w:right="0"/>
        <w:textAlignment w:val="baseline"/>
      </w:pPr>
    </w:p>
    <w:tbl>
      <w:tblPr>
        <w:tblStyle w:val="4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6052"/>
      </w:tblGrid>
      <w:tr w14:paraId="535E7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988" w:type="dxa"/>
            <w:vAlign w:val="top"/>
          </w:tcPr>
          <w:p w14:paraId="724E5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 w14:paraId="7059E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单位(部门)名称</w:t>
            </w:r>
          </w:p>
        </w:tc>
        <w:tc>
          <w:tcPr>
            <w:tcW w:w="6052" w:type="dxa"/>
            <w:vAlign w:val="top"/>
          </w:tcPr>
          <w:p w14:paraId="12937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200" w:firstLineChars="6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 w14:paraId="142EE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000" w:firstLineChars="5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 w14:paraId="30E7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88" w:type="dxa"/>
            <w:vAlign w:val="top"/>
          </w:tcPr>
          <w:p w14:paraId="62C2E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0" w:firstLineChars="100"/>
              <w:textAlignment w:val="baseline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</w:p>
          <w:p w14:paraId="585DFF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专家姓名、职务职称、工作事项时间</w:t>
            </w:r>
          </w:p>
        </w:tc>
        <w:tc>
          <w:tcPr>
            <w:tcW w:w="6052" w:type="dxa"/>
            <w:vAlign w:val="top"/>
          </w:tcPr>
          <w:p w14:paraId="3DCD7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59E0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988" w:type="dxa"/>
            <w:vAlign w:val="top"/>
          </w:tcPr>
          <w:p w14:paraId="39199C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548F8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8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劳务类别</w:t>
            </w:r>
          </w:p>
        </w:tc>
        <w:tc>
          <w:tcPr>
            <w:tcW w:w="6052" w:type="dxa"/>
            <w:vAlign w:val="top"/>
          </w:tcPr>
          <w:p w14:paraId="0531A1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 w14:paraId="6BCA0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讲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评审费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□咨询费</w:t>
            </w:r>
          </w:p>
          <w:p w14:paraId="62E72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994B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88" w:type="dxa"/>
            <w:vAlign w:val="top"/>
          </w:tcPr>
          <w:p w14:paraId="3EB8D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340" w:firstLineChars="100"/>
              <w:textAlignment w:val="baseline"/>
              <w:rPr>
                <w:rFonts w:ascii="宋体" w:hAnsi="宋体" w:eastAsia="宋体" w:cs="宋体"/>
                <w:spacing w:val="30"/>
                <w:sz w:val="28"/>
                <w:szCs w:val="28"/>
              </w:rPr>
            </w:pPr>
          </w:p>
          <w:p w14:paraId="09629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预算经费（税前）</w:t>
            </w:r>
          </w:p>
        </w:tc>
        <w:tc>
          <w:tcPr>
            <w:tcW w:w="6052" w:type="dxa"/>
            <w:vAlign w:val="top"/>
          </w:tcPr>
          <w:p w14:paraId="278A80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22"/>
                <w:sz w:val="28"/>
                <w:szCs w:val="28"/>
              </w:rPr>
            </w:pPr>
          </w:p>
          <w:p w14:paraId="40688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49D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988" w:type="dxa"/>
            <w:vAlign w:val="top"/>
          </w:tcPr>
          <w:p w14:paraId="55D78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 w14:paraId="348B1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858" w:firstLineChars="3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经费来源</w:t>
            </w:r>
          </w:p>
        </w:tc>
        <w:tc>
          <w:tcPr>
            <w:tcW w:w="6052" w:type="dxa"/>
            <w:vAlign w:val="top"/>
          </w:tcPr>
          <w:p w14:paraId="716D36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400" w:firstLineChars="7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 w14:paraId="304FC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600" w:firstLineChars="8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 w14:paraId="5203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88" w:type="dxa"/>
            <w:vAlign w:val="top"/>
          </w:tcPr>
          <w:p w14:paraId="63831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right="0" w:hanging="499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 xml:space="preserve"> </w:t>
            </w:r>
          </w:p>
          <w:p w14:paraId="6F323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590" w:leftChars="281" w:right="0" w:firstLine="174" w:firstLineChars="62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  <w:p w14:paraId="6050A9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【2万元（含）以下】</w:t>
            </w:r>
          </w:p>
        </w:tc>
        <w:tc>
          <w:tcPr>
            <w:tcW w:w="6052" w:type="dxa"/>
            <w:vAlign w:val="top"/>
          </w:tcPr>
          <w:p w14:paraId="4C475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 w14:paraId="25FC6A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B18A2D2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负责人签字（盖章）：</w:t>
            </w:r>
          </w:p>
          <w:p w14:paraId="58AEA3F8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57CA03ED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3990" w:firstLineChars="19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 w14:paraId="604F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988" w:type="dxa"/>
            <w:vAlign w:val="top"/>
          </w:tcPr>
          <w:p w14:paraId="042C2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 w14:paraId="50CD2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  <w:p w14:paraId="456EEA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2万以上，5万元（含）以下的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】</w:t>
            </w:r>
          </w:p>
        </w:tc>
        <w:tc>
          <w:tcPr>
            <w:tcW w:w="6052" w:type="dxa"/>
            <w:vAlign w:val="top"/>
          </w:tcPr>
          <w:p w14:paraId="5BADA534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4FE8D6F6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6FE829D1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 w14:paraId="3609EA57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 w14:paraId="33C07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3990" w:firstLineChars="1900"/>
              <w:textAlignment w:val="baseline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 w14:paraId="68DA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988" w:type="dxa"/>
            <w:vAlign w:val="top"/>
          </w:tcPr>
          <w:p w14:paraId="5448A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 w14:paraId="2BCD6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分管财务校领导意见</w:t>
            </w:r>
          </w:p>
          <w:p w14:paraId="4A951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5万以上，10万元（含）以下的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】</w:t>
            </w:r>
          </w:p>
        </w:tc>
        <w:tc>
          <w:tcPr>
            <w:tcW w:w="6052" w:type="dxa"/>
            <w:vAlign w:val="top"/>
          </w:tcPr>
          <w:p w14:paraId="15A6ABDF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345101D5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4A38DA86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 w14:paraId="12CB8E45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 w14:paraId="5BA33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righ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 w14:paraId="754C3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988" w:type="dxa"/>
            <w:vAlign w:val="top"/>
          </w:tcPr>
          <w:p w14:paraId="21400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 w14:paraId="0575C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858" w:firstLineChars="3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校长意见</w:t>
            </w:r>
          </w:p>
          <w:p w14:paraId="02700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【10万元及以上签批】</w:t>
            </w:r>
          </w:p>
        </w:tc>
        <w:tc>
          <w:tcPr>
            <w:tcW w:w="6052" w:type="dxa"/>
            <w:vAlign w:val="top"/>
          </w:tcPr>
          <w:p w14:paraId="0C34F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 w14:paraId="2C3FC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641BF9E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 w14:paraId="22E40A1B"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F1CE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年    月     日</w:t>
            </w:r>
          </w:p>
        </w:tc>
      </w:tr>
      <w:tr w14:paraId="76EC0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040" w:type="dxa"/>
            <w:gridSpan w:val="2"/>
            <w:vAlign w:val="top"/>
          </w:tcPr>
          <w:p w14:paraId="26B3A2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exact"/>
              <w:ind w:left="0" w:leftChars="0" w:righ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本表用于申请支付给非我校在职教职工(主要包括校外专家、退休人员等)的劳动报酬；</w:t>
            </w:r>
          </w:p>
          <w:p w14:paraId="1DF3D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相关工作与活动方案要作为附件同步上传。</w:t>
            </w:r>
          </w:p>
        </w:tc>
      </w:tr>
    </w:tbl>
    <w:p w14:paraId="605CBA95">
      <w:pPr>
        <w:rPr>
          <w:sz w:val="20"/>
          <w:szCs w:val="20"/>
        </w:rPr>
      </w:pPr>
    </w:p>
    <w:p w14:paraId="0EC3BA86">
      <w:pPr>
        <w:rPr>
          <w:sz w:val="20"/>
          <w:szCs w:val="20"/>
        </w:rPr>
      </w:pPr>
    </w:p>
    <w:sectPr>
      <w:pgSz w:w="11906" w:h="16838"/>
      <w:pgMar w:top="1713" w:right="1779" w:bottom="0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3F33262"/>
    <w:rsid w:val="23447230"/>
    <w:rsid w:val="26551754"/>
    <w:rsid w:val="283A32F8"/>
    <w:rsid w:val="2C5647BB"/>
    <w:rsid w:val="2E3B2708"/>
    <w:rsid w:val="33F33262"/>
    <w:rsid w:val="37E86CEC"/>
    <w:rsid w:val="3EB63280"/>
    <w:rsid w:val="4C4A14AC"/>
    <w:rsid w:val="537E1A3B"/>
    <w:rsid w:val="5C8E2CEF"/>
    <w:rsid w:val="7048697D"/>
    <w:rsid w:val="73C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8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2023-09-22T01:34:00Z</dcterms:created>
  <dc:creator>齐欣</dc:creator>
  <cp:lastModifiedBy>冯传胜(安艺)</cp:lastModifiedBy>
  <cp:lastPrinted>2024-04-18T08:22:00Z</cp:lastPrinted>
  <dcterms:modified xsi:type="dcterms:W3CDTF">2025-05-21T06:19:18Z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F651BA1C97E645BFB6861BB491158EBB_11</vt:lpwstr>
  </property>
  <property fmtid="{D5CDD505-2E9C-101B-9397-08002B2CF9AE}" pid="4" name="KSOTemplateDocerSaveRecord">
    <vt:lpwstr>eyJoZGlkIjoiMDJjOGYwNzQ0MDY2ZjBiNWRmOWViMWY0MDBkN2Y3NDUiLCJ1c2VySWQiOiI0NDg0ODc0MzIifQ==</vt:lpwstr>
  </property>
</Properties>
</file>